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DD69" w14:textId="77777777" w:rsidR="001E0BEF" w:rsidRDefault="001E0BEF" w:rsidP="00B03D33">
      <w:pPr>
        <w:jc w:val="center"/>
        <w:rPr>
          <w:b/>
          <w:sz w:val="24"/>
          <w:szCs w:val="24"/>
          <w:lang w:val="ru-RU"/>
        </w:rPr>
      </w:pPr>
    </w:p>
    <w:p w14:paraId="698966BA" w14:textId="77777777" w:rsidR="002D4954" w:rsidRPr="00DE3197" w:rsidRDefault="00B03D33" w:rsidP="00B03D33">
      <w:pPr>
        <w:jc w:val="center"/>
        <w:rPr>
          <w:b/>
          <w:sz w:val="36"/>
          <w:szCs w:val="36"/>
          <w:lang w:val="ru-RU"/>
        </w:rPr>
      </w:pPr>
      <w:r w:rsidRPr="00DE3197">
        <w:rPr>
          <w:b/>
          <w:sz w:val="36"/>
          <w:szCs w:val="36"/>
          <w:lang w:val="ru-RU"/>
        </w:rPr>
        <w:t>Стоимость размещения реклам</w:t>
      </w:r>
      <w:r w:rsidR="00FE0659" w:rsidRPr="00DE3197">
        <w:rPr>
          <w:b/>
          <w:sz w:val="36"/>
          <w:szCs w:val="36"/>
          <w:lang w:val="ru-RU"/>
        </w:rPr>
        <w:t>н</w:t>
      </w:r>
      <w:r w:rsidRPr="00DE3197">
        <w:rPr>
          <w:b/>
          <w:sz w:val="36"/>
          <w:szCs w:val="36"/>
          <w:lang w:val="ru-RU"/>
        </w:rPr>
        <w:t>ы</w:t>
      </w:r>
      <w:r w:rsidR="00FE0659" w:rsidRPr="00DE3197">
        <w:rPr>
          <w:b/>
          <w:sz w:val="36"/>
          <w:szCs w:val="36"/>
          <w:lang w:val="ru-RU"/>
        </w:rPr>
        <w:t>х материалов</w:t>
      </w:r>
      <w:r w:rsidRPr="00DE3197">
        <w:rPr>
          <w:b/>
          <w:sz w:val="36"/>
          <w:szCs w:val="36"/>
          <w:lang w:val="ru-RU"/>
        </w:rPr>
        <w:t xml:space="preserve"> </w:t>
      </w:r>
    </w:p>
    <w:p w14:paraId="5736DC77" w14:textId="77777777" w:rsidR="00952E83" w:rsidRPr="00DE3197" w:rsidRDefault="00B03D33" w:rsidP="00952E83">
      <w:pPr>
        <w:jc w:val="center"/>
        <w:rPr>
          <w:b/>
          <w:sz w:val="36"/>
          <w:szCs w:val="36"/>
          <w:lang w:val="ru-RU"/>
        </w:rPr>
      </w:pPr>
      <w:r w:rsidRPr="00DE3197">
        <w:rPr>
          <w:b/>
          <w:sz w:val="36"/>
          <w:szCs w:val="36"/>
          <w:lang w:val="ru-RU"/>
        </w:rPr>
        <w:t xml:space="preserve"> порядок применения скидок</w:t>
      </w:r>
    </w:p>
    <w:p w14:paraId="6EB49479" w14:textId="2114E308" w:rsidR="00B03D33" w:rsidRDefault="00B03D33" w:rsidP="00952E83">
      <w:pPr>
        <w:jc w:val="center"/>
        <w:rPr>
          <w:b/>
          <w:sz w:val="24"/>
          <w:szCs w:val="24"/>
          <w:lang w:val="ru-RU"/>
        </w:rPr>
      </w:pPr>
      <w:r w:rsidRPr="00034011">
        <w:rPr>
          <w:b/>
          <w:sz w:val="24"/>
          <w:szCs w:val="24"/>
          <w:lang w:val="ru-RU"/>
        </w:rPr>
        <w:t xml:space="preserve">Действует с </w:t>
      </w:r>
      <w:r w:rsidR="009C7BCE">
        <w:rPr>
          <w:b/>
          <w:sz w:val="24"/>
          <w:szCs w:val="24"/>
          <w:lang w:val="ru-RU"/>
        </w:rPr>
        <w:t>01</w:t>
      </w:r>
      <w:r w:rsidR="00152F21">
        <w:rPr>
          <w:b/>
          <w:sz w:val="24"/>
          <w:szCs w:val="24"/>
          <w:lang w:val="ru-RU"/>
        </w:rPr>
        <w:t xml:space="preserve"> </w:t>
      </w:r>
      <w:r w:rsidR="009C7BCE">
        <w:rPr>
          <w:b/>
          <w:sz w:val="24"/>
          <w:szCs w:val="24"/>
          <w:lang w:val="ru-RU"/>
        </w:rPr>
        <w:t>января</w:t>
      </w:r>
      <w:r w:rsidR="0091540E" w:rsidRPr="00034011">
        <w:rPr>
          <w:b/>
          <w:sz w:val="24"/>
          <w:szCs w:val="24"/>
          <w:lang w:val="ru-RU"/>
        </w:rPr>
        <w:t xml:space="preserve"> </w:t>
      </w:r>
      <w:r w:rsidR="00537248" w:rsidRPr="00034011">
        <w:rPr>
          <w:b/>
          <w:sz w:val="24"/>
          <w:szCs w:val="24"/>
          <w:lang w:val="ru-RU"/>
        </w:rPr>
        <w:t>20</w:t>
      </w:r>
      <w:r w:rsidR="00DE3197">
        <w:rPr>
          <w:b/>
          <w:sz w:val="24"/>
          <w:szCs w:val="24"/>
        </w:rPr>
        <w:t>22</w:t>
      </w:r>
      <w:r w:rsidRPr="00034011">
        <w:rPr>
          <w:b/>
          <w:sz w:val="24"/>
          <w:szCs w:val="24"/>
          <w:lang w:val="ru-RU"/>
        </w:rPr>
        <w:t xml:space="preserve"> года</w:t>
      </w:r>
    </w:p>
    <w:p w14:paraId="20B0DE98" w14:textId="77777777" w:rsidR="00C6082F" w:rsidRDefault="00C6082F" w:rsidP="00B03D33">
      <w:pPr>
        <w:jc w:val="center"/>
        <w:rPr>
          <w:b/>
          <w:sz w:val="24"/>
          <w:szCs w:val="24"/>
          <w:lang w:val="ru-RU"/>
        </w:rPr>
      </w:pPr>
    </w:p>
    <w:p w14:paraId="3C5831C7" w14:textId="77777777" w:rsidR="00B03D33" w:rsidRPr="00034011" w:rsidRDefault="00B03D33" w:rsidP="001E0BEF">
      <w:pPr>
        <w:jc w:val="center"/>
        <w:rPr>
          <w:b/>
          <w:lang w:val="ru-RU"/>
        </w:rPr>
      </w:pPr>
      <w:r w:rsidRPr="00034011">
        <w:rPr>
          <w:b/>
          <w:lang w:val="ru-RU"/>
        </w:rPr>
        <w:t>Стоимость размещения рекламы</w:t>
      </w:r>
    </w:p>
    <w:p w14:paraId="1E7A80DA" w14:textId="395666D3" w:rsidR="00B03D33" w:rsidRPr="00034011" w:rsidRDefault="00B03D33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lang w:val="ru-RU"/>
        </w:rPr>
      </w:pPr>
      <w:r w:rsidRPr="00034011">
        <w:rPr>
          <w:b/>
          <w:lang w:val="ru-RU"/>
        </w:rPr>
        <w:t xml:space="preserve">Стоимость услуг по </w:t>
      </w:r>
      <w:r w:rsidR="00B55B17" w:rsidRPr="00034011">
        <w:rPr>
          <w:b/>
          <w:lang w:val="ru-RU"/>
        </w:rPr>
        <w:t xml:space="preserve">фиксированному </w:t>
      </w:r>
      <w:r w:rsidRPr="00034011">
        <w:rPr>
          <w:b/>
          <w:lang w:val="ru-RU"/>
        </w:rPr>
        <w:t xml:space="preserve">размещению рекламных материалов </w:t>
      </w:r>
      <w:r w:rsidR="00C433A7" w:rsidRPr="00034011">
        <w:rPr>
          <w:b/>
          <w:lang w:val="ru-RU"/>
        </w:rPr>
        <w:t xml:space="preserve">(роликов) </w:t>
      </w:r>
      <w:r w:rsidRPr="00034011">
        <w:rPr>
          <w:b/>
          <w:lang w:val="ru-RU"/>
        </w:rPr>
        <w:t>хронометражем 30 секунд*</w:t>
      </w:r>
    </w:p>
    <w:tbl>
      <w:tblPr>
        <w:tblW w:w="4998" w:type="pct"/>
        <w:tblInd w:w="-176" w:type="dxa"/>
        <w:tblLook w:val="0000" w:firstRow="0" w:lastRow="0" w:firstColumn="0" w:lastColumn="0" w:noHBand="0" w:noVBand="0"/>
      </w:tblPr>
      <w:tblGrid>
        <w:gridCol w:w="1779"/>
        <w:gridCol w:w="1623"/>
        <w:gridCol w:w="1316"/>
        <w:gridCol w:w="1233"/>
        <w:gridCol w:w="1267"/>
        <w:gridCol w:w="1316"/>
        <w:gridCol w:w="1316"/>
      </w:tblGrid>
      <w:tr w:rsidR="000B1955" w:rsidRPr="00034011" w14:paraId="777817FB" w14:textId="77777777">
        <w:trPr>
          <w:trHeight w:val="465"/>
        </w:trPr>
        <w:tc>
          <w:tcPr>
            <w:tcW w:w="9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DF1B4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БУДНИ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5D4F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 xml:space="preserve">Временной интервал 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6E26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00:00 - 07:00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8876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07:00-11:00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FCD9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11:00 -18:00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CC7A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18:00 - 21:00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AC2E46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21:00 - 00:00</w:t>
            </w:r>
          </w:p>
        </w:tc>
      </w:tr>
      <w:tr w:rsidR="000B1955" w:rsidRPr="00034011" w14:paraId="07CC83A6" w14:textId="77777777">
        <w:trPr>
          <w:trHeight w:val="420"/>
        </w:trPr>
        <w:tc>
          <w:tcPr>
            <w:tcW w:w="9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3CEF3E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B30F7E" w14:textId="77777777" w:rsidR="00B55B17" w:rsidRPr="00034011" w:rsidRDefault="00B03D33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Стоимость</w:t>
            </w:r>
            <w:r w:rsidR="00B55B17" w:rsidRPr="00034011">
              <w:rPr>
                <w:b/>
                <w:bCs/>
                <w:lang w:val="ru-RU"/>
              </w:rPr>
              <w:t xml:space="preserve"> </w:t>
            </w:r>
          </w:p>
          <w:p w14:paraId="796612D0" w14:textId="77777777" w:rsidR="00B03D33" w:rsidRPr="00034011" w:rsidRDefault="00B55B17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за один выход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BEC9EAF" w14:textId="77777777" w:rsidR="00B03D33" w:rsidRPr="00034011" w:rsidRDefault="009C7BCE" w:rsidP="00B03D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6 </w:t>
            </w:r>
            <w:r w:rsidR="006D340D" w:rsidRPr="00034011">
              <w:rPr>
                <w:b/>
                <w:bCs/>
                <w:lang w:val="ru-RU"/>
              </w:rPr>
              <w:t>700</w:t>
            </w:r>
            <w:r w:rsidR="00B03D33" w:rsidRPr="00034011">
              <w:rPr>
                <w:b/>
                <w:bCs/>
                <w:lang w:val="ru-RU"/>
              </w:rPr>
              <w:t>р.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9099C9" w14:textId="77777777" w:rsidR="00B03D33" w:rsidRPr="00034011" w:rsidRDefault="009C7BCE" w:rsidP="00B03D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47 25</w:t>
            </w:r>
            <w:r w:rsidR="00B03D33" w:rsidRPr="00034011">
              <w:rPr>
                <w:b/>
                <w:bCs/>
                <w:lang w:val="ru-RU"/>
              </w:rPr>
              <w:t>0р.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687151" w14:textId="77777777" w:rsidR="00B03D33" w:rsidRPr="00034011" w:rsidRDefault="006D340D" w:rsidP="009C7BCE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</w:t>
            </w:r>
            <w:r w:rsidR="009C7BCE">
              <w:rPr>
                <w:b/>
                <w:bCs/>
                <w:lang w:val="ru-RU"/>
              </w:rPr>
              <w:t>4 20</w:t>
            </w:r>
            <w:r w:rsidRPr="00034011">
              <w:rPr>
                <w:b/>
                <w:bCs/>
                <w:lang w:val="ru-RU"/>
              </w:rPr>
              <w:t>0</w:t>
            </w:r>
            <w:r w:rsidR="00B03D33" w:rsidRPr="00034011">
              <w:rPr>
                <w:b/>
                <w:bCs/>
                <w:lang w:val="ru-RU"/>
              </w:rPr>
              <w:t>р.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6CFD3DF" w14:textId="77777777" w:rsidR="00B03D33" w:rsidRPr="00034011" w:rsidRDefault="009C7BCE" w:rsidP="009C7BC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  <w:r w:rsidR="00B03D33" w:rsidRPr="0003401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75</w:t>
            </w:r>
            <w:r w:rsidR="00B03D33" w:rsidRPr="00034011">
              <w:rPr>
                <w:b/>
                <w:bCs/>
                <w:lang w:val="ru-RU"/>
              </w:rPr>
              <w:t>0р.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FFC243" w14:textId="77777777" w:rsidR="00B03D33" w:rsidRPr="00034011" w:rsidRDefault="006D340D" w:rsidP="009C7BCE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</w:t>
            </w:r>
            <w:r w:rsidR="009C7BCE">
              <w:rPr>
                <w:b/>
                <w:bCs/>
                <w:lang w:val="ru-RU"/>
              </w:rPr>
              <w:t>0</w:t>
            </w:r>
            <w:r w:rsidR="00B03D33" w:rsidRPr="00034011">
              <w:rPr>
                <w:b/>
                <w:bCs/>
                <w:lang w:val="ru-RU"/>
              </w:rPr>
              <w:t xml:space="preserve"> 000р.</w:t>
            </w:r>
          </w:p>
        </w:tc>
      </w:tr>
    </w:tbl>
    <w:p w14:paraId="4BE31BCB" w14:textId="77777777" w:rsidR="00B03D33" w:rsidRPr="00034011" w:rsidRDefault="00B03D33" w:rsidP="00B03D33">
      <w:pPr>
        <w:tabs>
          <w:tab w:val="left" w:pos="0"/>
          <w:tab w:val="left" w:pos="567"/>
        </w:tabs>
        <w:ind w:left="360"/>
        <w:rPr>
          <w:b/>
          <w:lang w:val="ru-RU"/>
        </w:rPr>
      </w:pPr>
    </w:p>
    <w:tbl>
      <w:tblPr>
        <w:tblW w:w="4323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14"/>
        <w:gridCol w:w="1590"/>
        <w:gridCol w:w="1266"/>
        <w:gridCol w:w="1300"/>
        <w:gridCol w:w="1275"/>
        <w:gridCol w:w="1275"/>
      </w:tblGrid>
      <w:tr w:rsidR="000B1955" w:rsidRPr="00034011" w14:paraId="75874F30" w14:textId="77777777">
        <w:trPr>
          <w:trHeight w:val="525"/>
        </w:trPr>
        <w:tc>
          <w:tcPr>
            <w:tcW w:w="10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E2631" w14:textId="77777777" w:rsidR="00B03D33" w:rsidRPr="00034011" w:rsidRDefault="00B03D33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ВЫХОДНЫЕ**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11C6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 xml:space="preserve">Временной интервал 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A8F4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03:00 -10:00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722E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10:00-12:00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2AE0" w14:textId="77777777" w:rsidR="00B03D33" w:rsidRPr="00034011" w:rsidRDefault="009F2C00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12:00 -</w:t>
            </w:r>
            <w:r w:rsidR="00B03D33" w:rsidRPr="00034011">
              <w:rPr>
                <w:b/>
                <w:bCs/>
                <w:lang w:val="ru-RU"/>
              </w:rPr>
              <w:t>22:00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696E3" w14:textId="77777777" w:rsidR="00B03D33" w:rsidRPr="00034011" w:rsidRDefault="009F2C00" w:rsidP="00B03D33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22:00 -</w:t>
            </w:r>
            <w:r w:rsidR="00B03D33" w:rsidRPr="00034011">
              <w:rPr>
                <w:b/>
                <w:bCs/>
                <w:lang w:val="ru-RU"/>
              </w:rPr>
              <w:t>03:00</w:t>
            </w:r>
          </w:p>
        </w:tc>
      </w:tr>
      <w:tr w:rsidR="000B1955" w:rsidRPr="00034011" w14:paraId="6135DF2A" w14:textId="77777777">
        <w:trPr>
          <w:trHeight w:val="510"/>
        </w:trPr>
        <w:tc>
          <w:tcPr>
            <w:tcW w:w="10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F5E4A3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513954" w14:textId="77777777" w:rsidR="00B03D33" w:rsidRPr="00034011" w:rsidRDefault="00B03D33" w:rsidP="00B03D33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Стоимость</w:t>
            </w:r>
            <w:r w:rsidR="00B55B17" w:rsidRPr="00034011">
              <w:rPr>
                <w:b/>
                <w:bCs/>
                <w:lang w:val="ru-RU"/>
              </w:rPr>
              <w:t xml:space="preserve"> за один </w:t>
            </w:r>
            <w:r w:rsidR="006C50CB" w:rsidRPr="00034011">
              <w:rPr>
                <w:b/>
                <w:bCs/>
                <w:lang w:val="ru-RU"/>
              </w:rPr>
              <w:t>в</w:t>
            </w:r>
            <w:r w:rsidR="00B55B17" w:rsidRPr="00034011">
              <w:rPr>
                <w:b/>
                <w:bCs/>
                <w:lang w:val="ru-RU"/>
              </w:rPr>
              <w:t>ыход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110582" w14:textId="77777777" w:rsidR="00B03D33" w:rsidRPr="00034011" w:rsidRDefault="009C7BCE" w:rsidP="00B03D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7 8</w:t>
            </w:r>
            <w:r w:rsidR="00B03D33" w:rsidRPr="00034011">
              <w:rPr>
                <w:b/>
                <w:bCs/>
                <w:lang w:val="ru-RU"/>
              </w:rPr>
              <w:t>00р.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0D3CB1" w14:textId="77777777" w:rsidR="00B03D33" w:rsidRPr="00034011" w:rsidRDefault="00B06847" w:rsidP="009C7BCE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</w:t>
            </w:r>
            <w:r w:rsidR="009C7BCE">
              <w:rPr>
                <w:b/>
                <w:bCs/>
                <w:lang w:val="ru-RU"/>
              </w:rPr>
              <w:t>3</w:t>
            </w:r>
            <w:r w:rsidRPr="00034011">
              <w:rPr>
                <w:b/>
                <w:bCs/>
                <w:lang w:val="ru-RU"/>
              </w:rPr>
              <w:t xml:space="preserve"> 0</w:t>
            </w:r>
            <w:r w:rsidR="00B03D33" w:rsidRPr="00034011">
              <w:rPr>
                <w:b/>
                <w:bCs/>
                <w:lang w:val="ru-RU"/>
              </w:rPr>
              <w:t>00р.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3DE44CB" w14:textId="77777777" w:rsidR="00B03D33" w:rsidRPr="00034011" w:rsidRDefault="00B06847" w:rsidP="009C7BCE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</w:t>
            </w:r>
            <w:r w:rsidR="009C7BCE">
              <w:rPr>
                <w:b/>
                <w:bCs/>
                <w:lang w:val="ru-RU"/>
              </w:rPr>
              <w:t>8</w:t>
            </w:r>
            <w:r w:rsidR="00B03D33" w:rsidRPr="00034011">
              <w:rPr>
                <w:b/>
                <w:bCs/>
                <w:lang w:val="ru-RU"/>
              </w:rPr>
              <w:t xml:space="preserve"> </w:t>
            </w:r>
            <w:r w:rsidR="009C7BCE">
              <w:rPr>
                <w:b/>
                <w:bCs/>
                <w:lang w:val="ru-RU"/>
              </w:rPr>
              <w:t>3</w:t>
            </w:r>
            <w:r w:rsidR="00B03D33" w:rsidRPr="00034011">
              <w:rPr>
                <w:b/>
                <w:bCs/>
                <w:lang w:val="ru-RU"/>
              </w:rPr>
              <w:t>00р.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101E834" w14:textId="77777777" w:rsidR="00B03D33" w:rsidRPr="00034011" w:rsidRDefault="009C7BCE" w:rsidP="009C7BC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B06847" w:rsidRPr="0003401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8</w:t>
            </w:r>
            <w:r w:rsidR="00B03D33" w:rsidRPr="00034011">
              <w:rPr>
                <w:b/>
                <w:bCs/>
                <w:lang w:val="ru-RU"/>
              </w:rPr>
              <w:t>00р.</w:t>
            </w:r>
          </w:p>
        </w:tc>
      </w:tr>
    </w:tbl>
    <w:p w14:paraId="6ABF4B03" w14:textId="77777777" w:rsidR="00B03D33" w:rsidRPr="00034011" w:rsidRDefault="00B03D33" w:rsidP="00B03D33">
      <w:pPr>
        <w:ind w:left="426"/>
        <w:rPr>
          <w:b/>
          <w:lang w:val="ru-RU"/>
        </w:rPr>
      </w:pPr>
    </w:p>
    <w:p w14:paraId="47AD9C7D" w14:textId="77777777" w:rsidR="009F2C00" w:rsidRPr="00034011" w:rsidRDefault="009F2C00" w:rsidP="009F2C00">
      <w:pPr>
        <w:numPr>
          <w:ilvl w:val="0"/>
          <w:numId w:val="2"/>
        </w:numPr>
        <w:rPr>
          <w:b/>
          <w:lang w:val="ru-RU"/>
        </w:rPr>
      </w:pPr>
      <w:r w:rsidRPr="00034011">
        <w:rPr>
          <w:b/>
          <w:lang w:val="ru-RU"/>
        </w:rPr>
        <w:t>Коэффициенты</w:t>
      </w:r>
    </w:p>
    <w:p w14:paraId="6A593E8D" w14:textId="7A5B570A" w:rsidR="009F2C00" w:rsidRPr="00034011" w:rsidRDefault="009F2C00" w:rsidP="009F2C00">
      <w:pPr>
        <w:numPr>
          <w:ilvl w:val="1"/>
          <w:numId w:val="2"/>
        </w:numPr>
        <w:rPr>
          <w:b/>
          <w:lang w:val="ru-RU"/>
        </w:rPr>
      </w:pPr>
      <w:r w:rsidRPr="00034011">
        <w:rPr>
          <w:b/>
          <w:lang w:val="ru-RU"/>
        </w:rPr>
        <w:t>Коэффициент расчета рекламных материалов другой продолжительности*</w:t>
      </w:r>
    </w:p>
    <w:tbl>
      <w:tblPr>
        <w:tblW w:w="5089" w:type="pct"/>
        <w:tblInd w:w="-176" w:type="dxa"/>
        <w:tblLook w:val="0000" w:firstRow="0" w:lastRow="0" w:firstColumn="0" w:lastColumn="0" w:noHBand="0" w:noVBand="0"/>
      </w:tblPr>
      <w:tblGrid>
        <w:gridCol w:w="2095"/>
        <w:gridCol w:w="1021"/>
        <w:gridCol w:w="993"/>
        <w:gridCol w:w="993"/>
        <w:gridCol w:w="993"/>
        <w:gridCol w:w="993"/>
        <w:gridCol w:w="993"/>
        <w:gridCol w:w="991"/>
        <w:gridCol w:w="957"/>
      </w:tblGrid>
      <w:tr w:rsidR="0084518B" w:rsidRPr="00034011" w14:paraId="51D977FA" w14:textId="77777777" w:rsidTr="0084518B">
        <w:trPr>
          <w:trHeight w:val="339"/>
        </w:trPr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8A93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 xml:space="preserve">Продолжительность </w:t>
            </w:r>
          </w:p>
          <w:p w14:paraId="27EE2410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(в секундах)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A9F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10"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EA89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15"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5E84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20"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B224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30"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CDCA" w14:textId="77777777" w:rsidR="0084518B" w:rsidRPr="00034011" w:rsidRDefault="0084518B" w:rsidP="009F2C00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45"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0BFDB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60"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5D2FF8" w14:textId="77777777" w:rsidR="0084518B" w:rsidRPr="00034011" w:rsidRDefault="0084518B" w:rsidP="00333F2D">
            <w:pPr>
              <w:jc w:val="center"/>
              <w:rPr>
                <w:b/>
                <w:bCs/>
              </w:rPr>
            </w:pPr>
            <w:r w:rsidRPr="00034011">
              <w:rPr>
                <w:b/>
                <w:bCs/>
                <w:lang w:val="ru-RU"/>
              </w:rPr>
              <w:t>90"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05F6C9" w14:textId="77777777" w:rsidR="0084518B" w:rsidRPr="00034011" w:rsidRDefault="0084518B" w:rsidP="0084518B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2</w:t>
            </w:r>
            <w:r w:rsidRPr="00034011">
              <w:rPr>
                <w:b/>
                <w:bCs/>
                <w:lang w:val="ru-RU"/>
              </w:rPr>
              <w:t>0"</w:t>
            </w:r>
          </w:p>
        </w:tc>
      </w:tr>
      <w:tr w:rsidR="0084518B" w:rsidRPr="00034011" w14:paraId="53A4A24D" w14:textId="77777777" w:rsidTr="0084518B">
        <w:trPr>
          <w:trHeight w:val="339"/>
        </w:trPr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DC8E82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Коэффициент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E53DF28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0,6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2A4B169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0,8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36E59B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0,9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C134AB2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B254AE7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1,6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0B7819E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2,0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AF4746B" w14:textId="77777777" w:rsidR="0084518B" w:rsidRPr="00034011" w:rsidRDefault="0084518B" w:rsidP="00333F2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2,5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232DE7" w14:textId="77777777" w:rsidR="0084518B" w:rsidRPr="00034011" w:rsidRDefault="0084518B" w:rsidP="0084518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8B6EA4">
              <w:rPr>
                <w:b/>
                <w:bCs/>
                <w:lang w:val="ru-RU"/>
              </w:rPr>
              <w:t>,0</w:t>
            </w:r>
          </w:p>
        </w:tc>
      </w:tr>
    </w:tbl>
    <w:p w14:paraId="6DF34454" w14:textId="77777777" w:rsidR="00313ED8" w:rsidRPr="00034011" w:rsidRDefault="00313ED8" w:rsidP="009F2C00">
      <w:pPr>
        <w:ind w:left="360"/>
        <w:rPr>
          <w:i/>
          <w:lang w:val="ru-RU"/>
        </w:rPr>
      </w:pPr>
    </w:p>
    <w:p w14:paraId="28913AFC" w14:textId="42B379FA" w:rsidR="009F2C00" w:rsidRPr="00034011" w:rsidRDefault="00313ED8" w:rsidP="00313ED8">
      <w:pPr>
        <w:ind w:firstLine="426"/>
        <w:rPr>
          <w:b/>
          <w:lang w:val="ru-RU"/>
        </w:rPr>
      </w:pPr>
      <w:r w:rsidRPr="00034011">
        <w:rPr>
          <w:b/>
          <w:lang w:val="ru-RU"/>
        </w:rPr>
        <w:t xml:space="preserve">2.2.  </w:t>
      </w:r>
      <w:r w:rsidR="009F2C00" w:rsidRPr="00034011">
        <w:rPr>
          <w:b/>
          <w:lang w:val="ru-RU"/>
        </w:rPr>
        <w:t xml:space="preserve">Коэффициент за позиционирование ролика в </w:t>
      </w:r>
      <w:r w:rsidR="00647241" w:rsidRPr="00034011">
        <w:rPr>
          <w:b/>
          <w:lang w:val="ru-RU"/>
        </w:rPr>
        <w:t xml:space="preserve">рекламном </w:t>
      </w:r>
      <w:r w:rsidR="009F2C00" w:rsidRPr="00034011">
        <w:rPr>
          <w:b/>
          <w:lang w:val="ru-RU"/>
        </w:rPr>
        <w:t>блоке</w:t>
      </w:r>
      <w:r w:rsidRPr="00034011">
        <w:rPr>
          <w:b/>
          <w:lang w:val="ru-RU"/>
        </w:rPr>
        <w:t xml:space="preserve"> </w:t>
      </w:r>
      <w:r w:rsidRPr="00034011">
        <w:rPr>
          <w:i/>
          <w:lang w:val="ru-RU"/>
        </w:rPr>
        <w:t xml:space="preserve">(позиционирование ролика первым/последним в </w:t>
      </w:r>
      <w:r w:rsidR="00647241" w:rsidRPr="00034011">
        <w:rPr>
          <w:i/>
          <w:lang w:val="ru-RU"/>
        </w:rPr>
        <w:t xml:space="preserve">рекламном </w:t>
      </w:r>
      <w:r w:rsidRPr="00034011">
        <w:rPr>
          <w:i/>
          <w:lang w:val="ru-RU"/>
        </w:rPr>
        <w:t>блоке)</w:t>
      </w:r>
      <w:r w:rsidRPr="00034011">
        <w:rPr>
          <w:b/>
          <w:lang w:val="ru-RU"/>
        </w:rPr>
        <w:t>: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034011" w14:paraId="559A122C" w14:textId="7777777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90A1BF" w14:textId="77777777" w:rsidR="00313ED8" w:rsidRPr="00034011" w:rsidRDefault="00313ED8" w:rsidP="003B273B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1,15</w:t>
            </w:r>
          </w:p>
        </w:tc>
      </w:tr>
    </w:tbl>
    <w:p w14:paraId="12B81082" w14:textId="77777777" w:rsidR="000B1955" w:rsidRPr="00034011" w:rsidRDefault="000B1955" w:rsidP="00313ED8">
      <w:pPr>
        <w:ind w:left="360"/>
        <w:rPr>
          <w:b/>
          <w:lang w:val="ru-RU"/>
        </w:rPr>
      </w:pPr>
    </w:p>
    <w:p w14:paraId="3A5DFBA2" w14:textId="77777777" w:rsidR="00313ED8" w:rsidRPr="00034011" w:rsidRDefault="00313ED8" w:rsidP="00313ED8">
      <w:pPr>
        <w:numPr>
          <w:ilvl w:val="1"/>
          <w:numId w:val="5"/>
        </w:numPr>
        <w:rPr>
          <w:b/>
          <w:lang w:val="ru-RU"/>
        </w:rPr>
      </w:pPr>
      <w:r w:rsidRPr="00034011">
        <w:rPr>
          <w:b/>
          <w:lang w:val="ru-RU"/>
        </w:rPr>
        <w:t xml:space="preserve">  Коэффициент за размещение в сетевых</w:t>
      </w:r>
      <w:r w:rsidR="00647241" w:rsidRPr="00034011">
        <w:rPr>
          <w:b/>
          <w:lang w:val="ru-RU"/>
        </w:rPr>
        <w:t xml:space="preserve"> рекламных</w:t>
      </w:r>
      <w:r w:rsidRPr="00034011">
        <w:rPr>
          <w:b/>
          <w:lang w:val="ru-RU"/>
        </w:rPr>
        <w:t xml:space="preserve"> блоках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034011" w14:paraId="71B176AF" w14:textId="7777777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8B365D" w14:textId="77777777" w:rsidR="00313ED8" w:rsidRPr="00034011" w:rsidRDefault="007F5A7D" w:rsidP="003B273B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1,2</w:t>
            </w:r>
          </w:p>
        </w:tc>
      </w:tr>
    </w:tbl>
    <w:p w14:paraId="4022FCCD" w14:textId="77777777" w:rsidR="000B1955" w:rsidRPr="00034011" w:rsidRDefault="00313ED8" w:rsidP="00313ED8">
      <w:pPr>
        <w:ind w:left="360"/>
        <w:rPr>
          <w:b/>
          <w:lang w:val="ru-RU"/>
        </w:rPr>
      </w:pPr>
      <w:r w:rsidRPr="00034011">
        <w:rPr>
          <w:b/>
          <w:lang w:val="ru-RU"/>
        </w:rPr>
        <w:t xml:space="preserve"> </w:t>
      </w:r>
    </w:p>
    <w:p w14:paraId="19492D9A" w14:textId="77777777" w:rsidR="00313ED8" w:rsidRPr="00034011" w:rsidRDefault="00313ED8" w:rsidP="00313ED8">
      <w:pPr>
        <w:numPr>
          <w:ilvl w:val="1"/>
          <w:numId w:val="5"/>
        </w:numPr>
        <w:rPr>
          <w:b/>
          <w:lang w:val="ru-RU"/>
        </w:rPr>
      </w:pPr>
      <w:r w:rsidRPr="00034011">
        <w:rPr>
          <w:b/>
          <w:lang w:val="ru-RU"/>
        </w:rPr>
        <w:t>Коэффициент за размещение третьих лиц</w:t>
      </w:r>
      <w:r w:rsidR="00647241" w:rsidRPr="00034011">
        <w:rPr>
          <w:b/>
          <w:lang w:val="ru-RU"/>
        </w:rPr>
        <w:t xml:space="preserve"> (за каждого)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034011" w14:paraId="396ACB62" w14:textId="7777777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7671A5B" w14:textId="77777777" w:rsidR="00313ED8" w:rsidRPr="00034011" w:rsidRDefault="008D0054" w:rsidP="007F5A7D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</w:t>
            </w:r>
            <w:r w:rsidR="007F5A7D" w:rsidRPr="00034011">
              <w:rPr>
                <w:b/>
                <w:bCs/>
                <w:lang w:val="ru-RU"/>
              </w:rPr>
              <w:t>2</w:t>
            </w:r>
          </w:p>
        </w:tc>
      </w:tr>
    </w:tbl>
    <w:p w14:paraId="51093C87" w14:textId="77777777" w:rsidR="00313ED8" w:rsidRPr="00034011" w:rsidRDefault="00313ED8" w:rsidP="00313ED8">
      <w:pPr>
        <w:ind w:left="360"/>
        <w:rPr>
          <w:b/>
          <w:lang w:val="ru-RU"/>
        </w:rPr>
      </w:pPr>
    </w:p>
    <w:p w14:paraId="6A63DD48" w14:textId="77777777" w:rsidR="00313ED8" w:rsidRPr="00034011" w:rsidRDefault="00313ED8" w:rsidP="00313ED8">
      <w:pPr>
        <w:numPr>
          <w:ilvl w:val="1"/>
          <w:numId w:val="5"/>
        </w:numPr>
        <w:rPr>
          <w:b/>
          <w:lang w:val="ru-RU"/>
        </w:rPr>
      </w:pPr>
      <w:r w:rsidRPr="00034011">
        <w:rPr>
          <w:b/>
          <w:lang w:val="ru-RU"/>
        </w:rPr>
        <w:t>Сезонный коэффициент:</w:t>
      </w:r>
    </w:p>
    <w:tbl>
      <w:tblPr>
        <w:tblW w:w="4962" w:type="dxa"/>
        <w:tblInd w:w="-176" w:type="dxa"/>
        <w:tblLook w:val="0000" w:firstRow="0" w:lastRow="0" w:firstColumn="0" w:lastColumn="0" w:noHBand="0" w:noVBand="0"/>
      </w:tblPr>
      <w:tblGrid>
        <w:gridCol w:w="2411"/>
        <w:gridCol w:w="2551"/>
      </w:tblGrid>
      <w:tr w:rsidR="00313ED8" w:rsidRPr="00034011" w14:paraId="45C82648" w14:textId="77777777">
        <w:trPr>
          <w:trHeight w:val="36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15FC" w14:textId="77777777" w:rsidR="00313ED8" w:rsidRPr="00034011" w:rsidRDefault="00313ED8" w:rsidP="00313ED8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lang w:val="ru-RU"/>
              </w:rPr>
              <w:t xml:space="preserve"> </w:t>
            </w:r>
            <w:r w:rsidRPr="00034011">
              <w:rPr>
                <w:b/>
                <w:bCs/>
                <w:lang w:val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11D92" w14:textId="77777777" w:rsidR="00313ED8" w:rsidRPr="00034011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0,85</w:t>
            </w:r>
          </w:p>
        </w:tc>
      </w:tr>
      <w:tr w:rsidR="00B02107" w:rsidRPr="00034011" w14:paraId="0FD196E8" w14:textId="77777777">
        <w:trPr>
          <w:trHeight w:val="36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737F" w14:textId="77777777" w:rsidR="00B02107" w:rsidRPr="00034011" w:rsidRDefault="00B02107" w:rsidP="00313ED8">
            <w:pPr>
              <w:rPr>
                <w:b/>
                <w:lang w:val="ru-RU"/>
              </w:rPr>
            </w:pPr>
            <w:r w:rsidRPr="00034011">
              <w:rPr>
                <w:b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892B8" w14:textId="77777777" w:rsidR="00B02107" w:rsidRPr="00034011" w:rsidRDefault="00B02107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1,1</w:t>
            </w:r>
          </w:p>
        </w:tc>
      </w:tr>
      <w:tr w:rsidR="00313ED8" w:rsidRPr="00034011" w14:paraId="5A68FC48" w14:textId="77777777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F1A2" w14:textId="77777777" w:rsidR="00313ED8" w:rsidRPr="00034011" w:rsidRDefault="00313ED8" w:rsidP="00313ED8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0CC44" w14:textId="77777777" w:rsidR="00313ED8" w:rsidRPr="00034011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0,85</w:t>
            </w:r>
          </w:p>
        </w:tc>
      </w:tr>
      <w:tr w:rsidR="00313ED8" w:rsidRPr="00034011" w14:paraId="44C7E1F4" w14:textId="77777777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33D1D" w14:textId="77777777" w:rsidR="00313ED8" w:rsidRPr="00034011" w:rsidRDefault="00313ED8" w:rsidP="00313ED8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96C24AC" w14:textId="77777777" w:rsidR="00313ED8" w:rsidRPr="00034011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0,85</w:t>
            </w:r>
          </w:p>
        </w:tc>
      </w:tr>
      <w:tr w:rsidR="00313ED8" w:rsidRPr="00034011" w14:paraId="0FE864B6" w14:textId="77777777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343711" w14:textId="77777777" w:rsidR="00313ED8" w:rsidRPr="00034011" w:rsidRDefault="00313ED8" w:rsidP="00313ED8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5315075" w14:textId="77777777" w:rsidR="00313ED8" w:rsidRPr="00034011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1,1</w:t>
            </w:r>
            <w:r w:rsidR="006D340D" w:rsidRPr="00034011">
              <w:rPr>
                <w:b/>
                <w:bCs/>
                <w:lang w:val="ru-RU"/>
              </w:rPr>
              <w:t>5</w:t>
            </w:r>
          </w:p>
        </w:tc>
      </w:tr>
      <w:tr w:rsidR="00313ED8" w:rsidRPr="00034011" w14:paraId="4553326A" w14:textId="77777777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432D" w14:textId="77777777" w:rsidR="00313ED8" w:rsidRPr="00034011" w:rsidRDefault="00313ED8" w:rsidP="00313ED8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A03DF" w14:textId="77777777" w:rsidR="00313ED8" w:rsidRPr="00034011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1,1</w:t>
            </w:r>
            <w:r w:rsidR="006D340D" w:rsidRPr="00034011">
              <w:rPr>
                <w:b/>
                <w:bCs/>
                <w:lang w:val="ru-RU"/>
              </w:rPr>
              <w:t>5</w:t>
            </w:r>
          </w:p>
        </w:tc>
      </w:tr>
      <w:tr w:rsidR="00313ED8" w:rsidRPr="00034011" w14:paraId="1D6516BB" w14:textId="77777777" w:rsidTr="00B02107">
        <w:trPr>
          <w:trHeight w:val="40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F363" w14:textId="77777777" w:rsidR="00313ED8" w:rsidRPr="00034011" w:rsidRDefault="00313ED8" w:rsidP="00313ED8">
            <w:pPr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2DF80" w14:textId="77777777" w:rsidR="00313ED8" w:rsidRPr="00034011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034011">
              <w:rPr>
                <w:b/>
                <w:bCs/>
                <w:lang w:val="ru-RU"/>
              </w:rPr>
              <w:t>1,1</w:t>
            </w:r>
            <w:r w:rsidR="009C7BCE">
              <w:rPr>
                <w:b/>
                <w:bCs/>
                <w:lang w:val="ru-RU"/>
              </w:rPr>
              <w:t>5</w:t>
            </w:r>
          </w:p>
        </w:tc>
      </w:tr>
    </w:tbl>
    <w:p w14:paraId="4A25C69F" w14:textId="77777777" w:rsidR="000B1955" w:rsidRPr="00034011" w:rsidRDefault="000B1955" w:rsidP="000B1955">
      <w:pPr>
        <w:jc w:val="center"/>
        <w:rPr>
          <w:b/>
          <w:lang w:val="ru-RU"/>
        </w:rPr>
      </w:pPr>
    </w:p>
    <w:p w14:paraId="26418E91" w14:textId="77777777" w:rsidR="00DE1A68" w:rsidRPr="0048425C" w:rsidRDefault="00DE1A68" w:rsidP="00DE1A68">
      <w:pPr>
        <w:jc w:val="center"/>
        <w:rPr>
          <w:b/>
          <w:color w:val="FF0000"/>
          <w:sz w:val="24"/>
          <w:szCs w:val="24"/>
          <w:lang w:val="ru-RU"/>
        </w:rPr>
      </w:pPr>
      <w:r w:rsidRPr="0048425C">
        <w:rPr>
          <w:b/>
          <w:color w:val="FF0000"/>
          <w:sz w:val="24"/>
          <w:szCs w:val="24"/>
          <w:lang w:val="ru-RU"/>
        </w:rPr>
        <w:t xml:space="preserve">*    Цены указаны </w:t>
      </w:r>
      <w:r w:rsidR="009C7BCE" w:rsidRPr="0048425C">
        <w:rPr>
          <w:b/>
          <w:color w:val="FF0000"/>
          <w:sz w:val="24"/>
          <w:szCs w:val="24"/>
          <w:lang w:val="ru-RU"/>
        </w:rPr>
        <w:t>без</w:t>
      </w:r>
      <w:r w:rsidRPr="0048425C">
        <w:rPr>
          <w:b/>
          <w:color w:val="FF0000"/>
          <w:sz w:val="24"/>
          <w:szCs w:val="24"/>
          <w:lang w:val="ru-RU"/>
        </w:rPr>
        <w:t xml:space="preserve"> учет</w:t>
      </w:r>
      <w:r w:rsidR="007D5083" w:rsidRPr="0048425C">
        <w:rPr>
          <w:b/>
          <w:color w:val="FF0000"/>
          <w:sz w:val="24"/>
          <w:szCs w:val="24"/>
          <w:lang w:val="ru-RU"/>
        </w:rPr>
        <w:t>а</w:t>
      </w:r>
      <w:r w:rsidRPr="0048425C">
        <w:rPr>
          <w:b/>
          <w:color w:val="FF0000"/>
          <w:sz w:val="24"/>
          <w:szCs w:val="24"/>
          <w:lang w:val="ru-RU"/>
        </w:rPr>
        <w:t xml:space="preserve"> НДС </w:t>
      </w:r>
      <w:r w:rsidR="009C7BCE" w:rsidRPr="0048425C">
        <w:rPr>
          <w:b/>
          <w:color w:val="FF0000"/>
          <w:sz w:val="24"/>
          <w:szCs w:val="24"/>
          <w:lang w:val="ru-RU"/>
        </w:rPr>
        <w:t>20</w:t>
      </w:r>
      <w:r w:rsidRPr="0048425C">
        <w:rPr>
          <w:b/>
          <w:color w:val="FF0000"/>
          <w:sz w:val="24"/>
          <w:szCs w:val="24"/>
          <w:lang w:val="ru-RU"/>
        </w:rPr>
        <w:t>%.</w:t>
      </w:r>
    </w:p>
    <w:p w14:paraId="3C070B1F" w14:textId="77777777" w:rsidR="00DE1A68" w:rsidRDefault="00DE1A68" w:rsidP="00DE1A68">
      <w:pPr>
        <w:jc w:val="center"/>
        <w:rPr>
          <w:b/>
          <w:lang w:val="ru-RU"/>
        </w:rPr>
      </w:pPr>
      <w:r w:rsidRPr="00034011">
        <w:rPr>
          <w:b/>
          <w:lang w:val="ru-RU"/>
        </w:rPr>
        <w:t>** Праздничные дни рассчитываются по стоимости размещения в выходные дни.</w:t>
      </w:r>
    </w:p>
    <w:p w14:paraId="754271CF" w14:textId="77777777" w:rsidR="00BE005C" w:rsidRPr="00BE005C" w:rsidRDefault="00BE005C">
      <w:pPr>
        <w:jc w:val="both"/>
        <w:rPr>
          <w:sz w:val="22"/>
          <w:szCs w:val="22"/>
          <w:lang w:val="ru-RU"/>
        </w:rPr>
      </w:pPr>
    </w:p>
    <w:sectPr w:rsidR="00BE005C" w:rsidRPr="00BE005C" w:rsidSect="001E0BEF">
      <w:headerReference w:type="default" r:id="rId7"/>
      <w:footerReference w:type="even" r:id="rId8"/>
      <w:footerReference w:type="default" r:id="rId9"/>
      <w:pgSz w:w="11907" w:h="16840" w:code="9"/>
      <w:pgMar w:top="2552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5F57" w14:textId="77777777" w:rsidR="00C170C8" w:rsidRDefault="00C170C8">
      <w:r>
        <w:separator/>
      </w:r>
    </w:p>
  </w:endnote>
  <w:endnote w:type="continuationSeparator" w:id="0">
    <w:p w14:paraId="6FD7B2D0" w14:textId="77777777" w:rsidR="00C170C8" w:rsidRDefault="00C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A1E3" w14:textId="77777777" w:rsidR="001B09B6" w:rsidRDefault="006662AC" w:rsidP="00C91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9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4349D9" w14:textId="77777777" w:rsidR="001B09B6" w:rsidRDefault="001B09B6" w:rsidP="001B09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7297" w14:textId="77777777" w:rsidR="001B09B6" w:rsidRDefault="006662AC" w:rsidP="00C91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9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67E8">
      <w:rPr>
        <w:rStyle w:val="a6"/>
        <w:noProof/>
      </w:rPr>
      <w:t>1</w:t>
    </w:r>
    <w:r>
      <w:rPr>
        <w:rStyle w:val="a6"/>
      </w:rPr>
      <w:fldChar w:fldCharType="end"/>
    </w:r>
  </w:p>
  <w:p w14:paraId="13A7F4E2" w14:textId="77777777" w:rsidR="001B09B6" w:rsidRDefault="001B09B6" w:rsidP="001B09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0CD0" w14:textId="77777777" w:rsidR="00C170C8" w:rsidRDefault="00C170C8">
      <w:r>
        <w:separator/>
      </w:r>
    </w:p>
  </w:footnote>
  <w:footnote w:type="continuationSeparator" w:id="0">
    <w:p w14:paraId="270F443B" w14:textId="77777777" w:rsidR="00C170C8" w:rsidRDefault="00C1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1F2" w14:textId="727758BC" w:rsidR="00DE3197" w:rsidRPr="00DE3197" w:rsidRDefault="00DE3197" w:rsidP="00DE3197">
    <w:pPr>
      <w:pStyle w:val="a3"/>
      <w:rPr>
        <w:sz w:val="22"/>
        <w:szCs w:val="22"/>
        <w:lang w:val="ru-RU"/>
      </w:rPr>
    </w:pPr>
    <w:r w:rsidRPr="00DE3197">
      <w:rPr>
        <w:rFonts w:ascii="Arial" w:hAnsi="Arial"/>
        <w:noProof/>
        <w:sz w:val="22"/>
        <w:szCs w:val="22"/>
        <w:lang w:val="ru-RU"/>
      </w:rPr>
      <w:drawing>
        <wp:anchor distT="0" distB="0" distL="114300" distR="114300" simplePos="0" relativeHeight="251658240" behindDoc="0" locked="0" layoutInCell="1" allowOverlap="1" wp14:anchorId="02396EE1" wp14:editId="6282A3A9">
          <wp:simplePos x="0" y="0"/>
          <wp:positionH relativeFrom="column">
            <wp:posOffset>3671570</wp:posOffset>
          </wp:positionH>
          <wp:positionV relativeFrom="paragraph">
            <wp:posOffset>-214630</wp:posOffset>
          </wp:positionV>
          <wp:extent cx="2571750" cy="1181100"/>
          <wp:effectExtent l="19050" t="0" r="0" b="0"/>
          <wp:wrapSquare wrapText="bothSides"/>
          <wp:docPr id="2" name="Рисунок 2" descr="_sd-ur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sd-ur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3197">
      <w:rPr>
        <w:sz w:val="22"/>
        <w:szCs w:val="22"/>
        <w:lang w:val="ru-RU"/>
      </w:rPr>
      <w:t>РА "БРЭНД МЕДИА"</w:t>
    </w:r>
  </w:p>
  <w:p w14:paraId="6525F3A3" w14:textId="77777777" w:rsidR="00DE3197" w:rsidRPr="00DE3197" w:rsidRDefault="00DE3197" w:rsidP="00DE3197">
    <w:pPr>
      <w:pStyle w:val="a3"/>
      <w:rPr>
        <w:sz w:val="22"/>
        <w:szCs w:val="22"/>
        <w:lang w:val="ru-RU"/>
      </w:rPr>
    </w:pPr>
    <w:r w:rsidRPr="00DE3197">
      <w:rPr>
        <w:sz w:val="22"/>
        <w:szCs w:val="22"/>
        <w:lang w:val="ru-RU"/>
      </w:rPr>
      <w:t>Тел: +7(495)7408558</w:t>
    </w:r>
  </w:p>
  <w:p w14:paraId="67CE9935" w14:textId="36F51019" w:rsidR="00DE3197" w:rsidRPr="00DE3197" w:rsidRDefault="00DE3197" w:rsidP="00DE3197">
    <w:pPr>
      <w:pStyle w:val="a3"/>
      <w:rPr>
        <w:sz w:val="22"/>
        <w:szCs w:val="22"/>
        <w:lang w:val="ru-RU"/>
      </w:rPr>
    </w:pPr>
    <w:r w:rsidRPr="00DE3197">
      <w:rPr>
        <w:sz w:val="22"/>
        <w:szCs w:val="22"/>
      </w:rPr>
      <w:t>www</w:t>
    </w:r>
    <w:r w:rsidRPr="00DE3197">
      <w:rPr>
        <w:sz w:val="22"/>
        <w:szCs w:val="22"/>
        <w:lang w:val="ru-RU"/>
      </w:rPr>
      <w:t>.</w:t>
    </w:r>
    <w:r w:rsidRPr="00DE3197">
      <w:rPr>
        <w:sz w:val="22"/>
        <w:szCs w:val="22"/>
      </w:rPr>
      <w:t>brand</w:t>
    </w:r>
    <w:r w:rsidRPr="00DE3197">
      <w:rPr>
        <w:sz w:val="22"/>
        <w:szCs w:val="22"/>
        <w:lang w:val="ru-RU"/>
      </w:rPr>
      <w:t>-</w:t>
    </w:r>
    <w:r w:rsidRPr="00DE3197">
      <w:rPr>
        <w:sz w:val="22"/>
        <w:szCs w:val="22"/>
      </w:rPr>
      <w:t>radio</w:t>
    </w:r>
    <w:r w:rsidRPr="00DE3197">
      <w:rPr>
        <w:sz w:val="22"/>
        <w:szCs w:val="22"/>
        <w:lang w:val="ru-RU"/>
      </w:rPr>
      <w:t>.</w:t>
    </w:r>
    <w:r w:rsidRPr="00DE3197">
      <w:rPr>
        <w:sz w:val="22"/>
        <w:szCs w:val="22"/>
      </w:rPr>
      <w:t>ru</w:t>
    </w:r>
  </w:p>
  <w:p w14:paraId="5E919864" w14:textId="33DA59A7" w:rsidR="00BB6FAA" w:rsidRPr="00775174" w:rsidRDefault="00F45830">
    <w:pPr>
      <w:pStyle w:val="a3"/>
      <w:rPr>
        <w:sz w:val="14"/>
        <w:szCs w:val="14"/>
        <w:lang w:val="ru-RU"/>
      </w:rPr>
    </w:pPr>
    <w:r w:rsidRPr="00DE3197">
      <w:rPr>
        <w:sz w:val="14"/>
        <w:szCs w:val="1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6E6B"/>
    <w:multiLevelType w:val="multilevel"/>
    <w:tmpl w:val="488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EA4768E"/>
    <w:multiLevelType w:val="hybridMultilevel"/>
    <w:tmpl w:val="0B24BDA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4821"/>
    <w:multiLevelType w:val="multilevel"/>
    <w:tmpl w:val="4E00C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584375D"/>
    <w:multiLevelType w:val="hybridMultilevel"/>
    <w:tmpl w:val="70D86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35463D"/>
    <w:multiLevelType w:val="hybridMultilevel"/>
    <w:tmpl w:val="865CFFD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23AC7"/>
    <w:multiLevelType w:val="hybridMultilevel"/>
    <w:tmpl w:val="ED54370A"/>
    <w:lvl w:ilvl="0" w:tplc="D662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858E">
      <w:numFmt w:val="none"/>
      <w:lvlText w:val=""/>
      <w:lvlJc w:val="left"/>
      <w:pPr>
        <w:tabs>
          <w:tab w:val="num" w:pos="360"/>
        </w:tabs>
      </w:pPr>
    </w:lvl>
    <w:lvl w:ilvl="2" w:tplc="FF9ED6A8">
      <w:numFmt w:val="none"/>
      <w:lvlText w:val=""/>
      <w:lvlJc w:val="left"/>
      <w:pPr>
        <w:tabs>
          <w:tab w:val="num" w:pos="360"/>
        </w:tabs>
      </w:pPr>
    </w:lvl>
    <w:lvl w:ilvl="3" w:tplc="6FD604C4">
      <w:numFmt w:val="none"/>
      <w:lvlText w:val=""/>
      <w:lvlJc w:val="left"/>
      <w:pPr>
        <w:tabs>
          <w:tab w:val="num" w:pos="360"/>
        </w:tabs>
      </w:pPr>
    </w:lvl>
    <w:lvl w:ilvl="4" w:tplc="2098B3E8">
      <w:numFmt w:val="none"/>
      <w:lvlText w:val=""/>
      <w:lvlJc w:val="left"/>
      <w:pPr>
        <w:tabs>
          <w:tab w:val="num" w:pos="360"/>
        </w:tabs>
      </w:pPr>
    </w:lvl>
    <w:lvl w:ilvl="5" w:tplc="3DD0B050">
      <w:numFmt w:val="none"/>
      <w:lvlText w:val=""/>
      <w:lvlJc w:val="left"/>
      <w:pPr>
        <w:tabs>
          <w:tab w:val="num" w:pos="360"/>
        </w:tabs>
      </w:pPr>
    </w:lvl>
    <w:lvl w:ilvl="6" w:tplc="91CA9604">
      <w:numFmt w:val="none"/>
      <w:lvlText w:val=""/>
      <w:lvlJc w:val="left"/>
      <w:pPr>
        <w:tabs>
          <w:tab w:val="num" w:pos="360"/>
        </w:tabs>
      </w:pPr>
    </w:lvl>
    <w:lvl w:ilvl="7" w:tplc="9E801472">
      <w:numFmt w:val="none"/>
      <w:lvlText w:val=""/>
      <w:lvlJc w:val="left"/>
      <w:pPr>
        <w:tabs>
          <w:tab w:val="num" w:pos="360"/>
        </w:tabs>
      </w:pPr>
    </w:lvl>
    <w:lvl w:ilvl="8" w:tplc="C276E3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E665AD2"/>
    <w:multiLevelType w:val="multilevel"/>
    <w:tmpl w:val="4E00C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12"/>
    <w:rsid w:val="00000EB5"/>
    <w:rsid w:val="00001F13"/>
    <w:rsid w:val="000277B9"/>
    <w:rsid w:val="00034011"/>
    <w:rsid w:val="0003425C"/>
    <w:rsid w:val="0003531A"/>
    <w:rsid w:val="00062DC2"/>
    <w:rsid w:val="000649B2"/>
    <w:rsid w:val="000673B9"/>
    <w:rsid w:val="000837B5"/>
    <w:rsid w:val="000B1955"/>
    <w:rsid w:val="000D3B2C"/>
    <w:rsid w:val="000E19AF"/>
    <w:rsid w:val="000E57A7"/>
    <w:rsid w:val="000F6E93"/>
    <w:rsid w:val="00102612"/>
    <w:rsid w:val="0010753B"/>
    <w:rsid w:val="0011146F"/>
    <w:rsid w:val="00121F3F"/>
    <w:rsid w:val="001333E2"/>
    <w:rsid w:val="00133417"/>
    <w:rsid w:val="001509F0"/>
    <w:rsid w:val="00152F21"/>
    <w:rsid w:val="00153483"/>
    <w:rsid w:val="001564FC"/>
    <w:rsid w:val="001673C2"/>
    <w:rsid w:val="00182337"/>
    <w:rsid w:val="00195473"/>
    <w:rsid w:val="001B09B6"/>
    <w:rsid w:val="001E0BEF"/>
    <w:rsid w:val="001F4912"/>
    <w:rsid w:val="0021187C"/>
    <w:rsid w:val="002148D3"/>
    <w:rsid w:val="002234A7"/>
    <w:rsid w:val="00223A61"/>
    <w:rsid w:val="00263D67"/>
    <w:rsid w:val="00287273"/>
    <w:rsid w:val="00294401"/>
    <w:rsid w:val="002D4954"/>
    <w:rsid w:val="002D6FC8"/>
    <w:rsid w:val="002F1BA9"/>
    <w:rsid w:val="00313ED8"/>
    <w:rsid w:val="0031560B"/>
    <w:rsid w:val="00327FEB"/>
    <w:rsid w:val="00333F2D"/>
    <w:rsid w:val="00344E3A"/>
    <w:rsid w:val="00345636"/>
    <w:rsid w:val="00346040"/>
    <w:rsid w:val="00375DC5"/>
    <w:rsid w:val="003902FF"/>
    <w:rsid w:val="00390AB3"/>
    <w:rsid w:val="003B0BC8"/>
    <w:rsid w:val="003B273B"/>
    <w:rsid w:val="003D4EA5"/>
    <w:rsid w:val="003D656B"/>
    <w:rsid w:val="003E73CB"/>
    <w:rsid w:val="003F42C8"/>
    <w:rsid w:val="003F4DB6"/>
    <w:rsid w:val="003F6985"/>
    <w:rsid w:val="004037EA"/>
    <w:rsid w:val="00403EBD"/>
    <w:rsid w:val="00410055"/>
    <w:rsid w:val="004305CB"/>
    <w:rsid w:val="004309E0"/>
    <w:rsid w:val="00431611"/>
    <w:rsid w:val="0048425C"/>
    <w:rsid w:val="004872CB"/>
    <w:rsid w:val="004930CD"/>
    <w:rsid w:val="0049413B"/>
    <w:rsid w:val="004D2AFB"/>
    <w:rsid w:val="004F0641"/>
    <w:rsid w:val="004F28EF"/>
    <w:rsid w:val="00531A32"/>
    <w:rsid w:val="0053451F"/>
    <w:rsid w:val="00537248"/>
    <w:rsid w:val="00547FBE"/>
    <w:rsid w:val="00566AE3"/>
    <w:rsid w:val="005B3281"/>
    <w:rsid w:val="005B6E36"/>
    <w:rsid w:val="005E1C96"/>
    <w:rsid w:val="005F36A5"/>
    <w:rsid w:val="00610FD8"/>
    <w:rsid w:val="00620A5C"/>
    <w:rsid w:val="00625425"/>
    <w:rsid w:val="006417D1"/>
    <w:rsid w:val="006438C0"/>
    <w:rsid w:val="00647241"/>
    <w:rsid w:val="00665A2F"/>
    <w:rsid w:val="006662AC"/>
    <w:rsid w:val="006667E8"/>
    <w:rsid w:val="00677996"/>
    <w:rsid w:val="006C50CB"/>
    <w:rsid w:val="006D340D"/>
    <w:rsid w:val="006D3B52"/>
    <w:rsid w:val="006E01CC"/>
    <w:rsid w:val="006E06E3"/>
    <w:rsid w:val="00705FF6"/>
    <w:rsid w:val="007261E0"/>
    <w:rsid w:val="00735DD2"/>
    <w:rsid w:val="00752B8A"/>
    <w:rsid w:val="00754FAC"/>
    <w:rsid w:val="00766396"/>
    <w:rsid w:val="00766C1B"/>
    <w:rsid w:val="00770828"/>
    <w:rsid w:val="00775174"/>
    <w:rsid w:val="00780392"/>
    <w:rsid w:val="007841F7"/>
    <w:rsid w:val="00787549"/>
    <w:rsid w:val="00794154"/>
    <w:rsid w:val="00797BF2"/>
    <w:rsid w:val="007B4FBF"/>
    <w:rsid w:val="007B79FE"/>
    <w:rsid w:val="007B7C76"/>
    <w:rsid w:val="007D5083"/>
    <w:rsid w:val="007E1433"/>
    <w:rsid w:val="007E6EE3"/>
    <w:rsid w:val="007F5A7D"/>
    <w:rsid w:val="00801D19"/>
    <w:rsid w:val="00811910"/>
    <w:rsid w:val="0083004C"/>
    <w:rsid w:val="0084518B"/>
    <w:rsid w:val="00852CFE"/>
    <w:rsid w:val="00862682"/>
    <w:rsid w:val="008817BF"/>
    <w:rsid w:val="00883746"/>
    <w:rsid w:val="00896348"/>
    <w:rsid w:val="008A621D"/>
    <w:rsid w:val="008B56AF"/>
    <w:rsid w:val="008B6EA4"/>
    <w:rsid w:val="008D0054"/>
    <w:rsid w:val="008D4B70"/>
    <w:rsid w:val="008E01FD"/>
    <w:rsid w:val="008E0743"/>
    <w:rsid w:val="008F0AA4"/>
    <w:rsid w:val="008F7EFB"/>
    <w:rsid w:val="009006F0"/>
    <w:rsid w:val="00901641"/>
    <w:rsid w:val="00903E39"/>
    <w:rsid w:val="009041CB"/>
    <w:rsid w:val="00904EB2"/>
    <w:rsid w:val="00914D9C"/>
    <w:rsid w:val="0091540E"/>
    <w:rsid w:val="00916D4A"/>
    <w:rsid w:val="009232E7"/>
    <w:rsid w:val="009250C6"/>
    <w:rsid w:val="00926770"/>
    <w:rsid w:val="009332C6"/>
    <w:rsid w:val="00952E83"/>
    <w:rsid w:val="00961E77"/>
    <w:rsid w:val="00970122"/>
    <w:rsid w:val="009824B7"/>
    <w:rsid w:val="009A27B0"/>
    <w:rsid w:val="009B23EC"/>
    <w:rsid w:val="009C6641"/>
    <w:rsid w:val="009C7BCE"/>
    <w:rsid w:val="009D707B"/>
    <w:rsid w:val="009D70CB"/>
    <w:rsid w:val="009F2C00"/>
    <w:rsid w:val="00A0212F"/>
    <w:rsid w:val="00A12001"/>
    <w:rsid w:val="00A2444F"/>
    <w:rsid w:val="00A74794"/>
    <w:rsid w:val="00A9463F"/>
    <w:rsid w:val="00AB76D3"/>
    <w:rsid w:val="00AC5B49"/>
    <w:rsid w:val="00AD3392"/>
    <w:rsid w:val="00AE5BDC"/>
    <w:rsid w:val="00AF3366"/>
    <w:rsid w:val="00B00960"/>
    <w:rsid w:val="00B01273"/>
    <w:rsid w:val="00B02107"/>
    <w:rsid w:val="00B03D33"/>
    <w:rsid w:val="00B06847"/>
    <w:rsid w:val="00B10C9F"/>
    <w:rsid w:val="00B554B8"/>
    <w:rsid w:val="00B55B17"/>
    <w:rsid w:val="00B614A8"/>
    <w:rsid w:val="00B63818"/>
    <w:rsid w:val="00B64E2A"/>
    <w:rsid w:val="00B66D4C"/>
    <w:rsid w:val="00B87CA6"/>
    <w:rsid w:val="00B9425C"/>
    <w:rsid w:val="00B969F3"/>
    <w:rsid w:val="00BB6FAA"/>
    <w:rsid w:val="00BE005C"/>
    <w:rsid w:val="00BE2773"/>
    <w:rsid w:val="00BE5F64"/>
    <w:rsid w:val="00BF4129"/>
    <w:rsid w:val="00BF640C"/>
    <w:rsid w:val="00BF7845"/>
    <w:rsid w:val="00C06B30"/>
    <w:rsid w:val="00C12A6B"/>
    <w:rsid w:val="00C170C8"/>
    <w:rsid w:val="00C3513C"/>
    <w:rsid w:val="00C35A6D"/>
    <w:rsid w:val="00C433A7"/>
    <w:rsid w:val="00C6082F"/>
    <w:rsid w:val="00C62A79"/>
    <w:rsid w:val="00C6355E"/>
    <w:rsid w:val="00C66991"/>
    <w:rsid w:val="00C91BFD"/>
    <w:rsid w:val="00C91C1C"/>
    <w:rsid w:val="00C975F9"/>
    <w:rsid w:val="00CC01E3"/>
    <w:rsid w:val="00CD0472"/>
    <w:rsid w:val="00CF5D8E"/>
    <w:rsid w:val="00D55EE9"/>
    <w:rsid w:val="00D60DB8"/>
    <w:rsid w:val="00D67ED2"/>
    <w:rsid w:val="00D71A11"/>
    <w:rsid w:val="00D80AAC"/>
    <w:rsid w:val="00DA609E"/>
    <w:rsid w:val="00DC00C8"/>
    <w:rsid w:val="00DC230B"/>
    <w:rsid w:val="00DC5C26"/>
    <w:rsid w:val="00DE1A68"/>
    <w:rsid w:val="00DE3197"/>
    <w:rsid w:val="00DE34C7"/>
    <w:rsid w:val="00DE6DB5"/>
    <w:rsid w:val="00DF16D6"/>
    <w:rsid w:val="00E02B65"/>
    <w:rsid w:val="00E05514"/>
    <w:rsid w:val="00E10705"/>
    <w:rsid w:val="00E42F24"/>
    <w:rsid w:val="00E72C2D"/>
    <w:rsid w:val="00E81281"/>
    <w:rsid w:val="00E90F43"/>
    <w:rsid w:val="00E943FE"/>
    <w:rsid w:val="00E97FBA"/>
    <w:rsid w:val="00EE0A44"/>
    <w:rsid w:val="00EE1049"/>
    <w:rsid w:val="00EF1FCB"/>
    <w:rsid w:val="00F135DD"/>
    <w:rsid w:val="00F15157"/>
    <w:rsid w:val="00F25092"/>
    <w:rsid w:val="00F45830"/>
    <w:rsid w:val="00F54991"/>
    <w:rsid w:val="00F658AE"/>
    <w:rsid w:val="00F76E6F"/>
    <w:rsid w:val="00F77355"/>
    <w:rsid w:val="00F879DD"/>
    <w:rsid w:val="00FA22A1"/>
    <w:rsid w:val="00FB3EC2"/>
    <w:rsid w:val="00FD165D"/>
    <w:rsid w:val="00FD4422"/>
    <w:rsid w:val="00FD74F7"/>
    <w:rsid w:val="00FE0659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53613"/>
  <w15:docId w15:val="{96FC3DC9-6971-49B7-9A2B-30D7507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E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4A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614A8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B614A8"/>
    <w:rPr>
      <w:color w:val="0000FF"/>
      <w:u w:val="single"/>
    </w:rPr>
  </w:style>
  <w:style w:type="character" w:styleId="a6">
    <w:name w:val="page number"/>
    <w:basedOn w:val="a0"/>
    <w:rsid w:val="00B614A8"/>
  </w:style>
  <w:style w:type="paragraph" w:customStyle="1" w:styleId="1">
    <w:name w:val="Обычный1"/>
    <w:rsid w:val="00C91C1C"/>
    <w:rPr>
      <w:snapToGrid w:val="0"/>
    </w:rPr>
  </w:style>
  <w:style w:type="character" w:styleId="a7">
    <w:name w:val="annotation reference"/>
    <w:basedOn w:val="a0"/>
    <w:semiHidden/>
    <w:rsid w:val="00DC230B"/>
    <w:rPr>
      <w:sz w:val="16"/>
      <w:szCs w:val="16"/>
    </w:rPr>
  </w:style>
  <w:style w:type="paragraph" w:styleId="a8">
    <w:name w:val="annotation text"/>
    <w:basedOn w:val="a"/>
    <w:semiHidden/>
    <w:rsid w:val="00DC230B"/>
  </w:style>
  <w:style w:type="paragraph" w:styleId="a9">
    <w:name w:val="annotation subject"/>
    <w:basedOn w:val="a8"/>
    <w:next w:val="a8"/>
    <w:semiHidden/>
    <w:rsid w:val="00DC230B"/>
    <w:rPr>
      <w:b/>
      <w:bCs/>
    </w:rPr>
  </w:style>
  <w:style w:type="paragraph" w:styleId="aa">
    <w:name w:val="Balloon Text"/>
    <w:basedOn w:val="a"/>
    <w:semiHidden/>
    <w:rsid w:val="00DC23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«22» мая 2007 года</vt:lpstr>
    </vt:vector>
  </TitlesOfParts>
  <Company>Silver Rain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«22» мая 2007 года</dc:title>
  <dc:creator>pom</dc:creator>
  <cp:lastModifiedBy>Павел Левашев</cp:lastModifiedBy>
  <cp:revision>4</cp:revision>
  <cp:lastPrinted>2015-09-08T16:46:00Z</cp:lastPrinted>
  <dcterms:created xsi:type="dcterms:W3CDTF">2022-02-02T12:56:00Z</dcterms:created>
  <dcterms:modified xsi:type="dcterms:W3CDTF">2022-02-03T17:19:00Z</dcterms:modified>
</cp:coreProperties>
</file>